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739A" w14:textId="77777777" w:rsidR="00B51CBF" w:rsidRPr="003A20BB" w:rsidRDefault="00B51CBF" w:rsidP="003A20BB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  <w:r w:rsidRPr="003A20BB">
        <w:rPr>
          <w:rFonts w:ascii="Times New Roman" w:hAnsi="Times New Roman"/>
          <w:b/>
          <w:sz w:val="20"/>
          <w:szCs w:val="20"/>
          <w:lang w:val="ru-RU"/>
        </w:rPr>
        <w:t>680422401504</w:t>
      </w:r>
    </w:p>
    <w:p w14:paraId="756D87D3" w14:textId="77777777" w:rsidR="00B51CBF" w:rsidRPr="003A20BB" w:rsidRDefault="00B51CBF" w:rsidP="003A20BB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  <w:r w:rsidRPr="003A20BB">
        <w:rPr>
          <w:rFonts w:ascii="Times New Roman" w:hAnsi="Times New Roman"/>
          <w:b/>
          <w:sz w:val="20"/>
          <w:szCs w:val="20"/>
          <w:lang w:val="ru-RU"/>
        </w:rPr>
        <w:t>87079246912</w:t>
      </w:r>
    </w:p>
    <w:p w14:paraId="0600A24B" w14:textId="77777777" w:rsidR="00B51CBF" w:rsidRPr="003A20BB" w:rsidRDefault="00B51CBF" w:rsidP="003A20BB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14:paraId="615EC3AD" w14:textId="77777777" w:rsidR="00B51CBF" w:rsidRPr="003A20BB" w:rsidRDefault="00B51CBF" w:rsidP="003A20BB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  <w:r w:rsidRPr="003A20BB">
        <w:rPr>
          <w:rFonts w:ascii="Times New Roman" w:hAnsi="Times New Roman"/>
          <w:b/>
          <w:sz w:val="20"/>
          <w:szCs w:val="20"/>
          <w:lang w:val="ru-RU"/>
        </w:rPr>
        <w:t>ДУСМЕТОВА Насиба Рахманшикавна,</w:t>
      </w:r>
    </w:p>
    <w:p w14:paraId="0B85B90A" w14:textId="41A26A01" w:rsidR="00B51CBF" w:rsidRPr="003A20BB" w:rsidRDefault="00B51CBF" w:rsidP="003A2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3A20BB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Ө.А.Жолдасбеков атындағы №9 </w:t>
      </w:r>
      <w:r w:rsidRPr="003A20B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IT</w:t>
      </w:r>
      <w:r w:rsidRPr="003A20BB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лицейінің </w:t>
      </w:r>
      <w:r w:rsidR="0092293D" w:rsidRPr="0092293D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көркем еңбек </w:t>
      </w:r>
      <w:r w:rsidRPr="003A20BB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пәні мұғалімі.</w:t>
      </w:r>
    </w:p>
    <w:p w14:paraId="24186B68" w14:textId="77777777" w:rsidR="00B51CBF" w:rsidRPr="003A20BB" w:rsidRDefault="00B51CBF" w:rsidP="003A2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3A20BB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57DD4627" w14:textId="77777777" w:rsidR="00B51CBF" w:rsidRPr="003A20BB" w:rsidRDefault="00B51CBF" w:rsidP="003A20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F4995CB" w14:textId="6582FD60" w:rsidR="00EF273C" w:rsidRPr="003A20BB" w:rsidRDefault="00B51CBF" w:rsidP="003A20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20BB">
        <w:rPr>
          <w:rFonts w:ascii="Times New Roman" w:hAnsi="Times New Roman" w:cs="Times New Roman"/>
          <w:b/>
          <w:sz w:val="20"/>
          <w:szCs w:val="20"/>
          <w:lang w:val="kk-KZ"/>
        </w:rPr>
        <w:t>ЭТНОПЕДОГОГИЧЕСКИЕ ОСМЫСЛЕНИЯ СОДЕРЖАНИЯ</w:t>
      </w:r>
      <w:r w:rsidR="003A20BB" w:rsidRPr="003A20B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b/>
          <w:sz w:val="20"/>
          <w:szCs w:val="20"/>
          <w:lang w:val="kk-KZ"/>
        </w:rPr>
        <w:t>УЧЕБНО-ВОСПИТАТЕЛЬНОГО ПРОЦЕССА</w:t>
      </w:r>
      <w:r w:rsidR="003A20BB" w:rsidRPr="003A20B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b/>
          <w:sz w:val="20"/>
          <w:szCs w:val="20"/>
          <w:lang w:val="kk-KZ"/>
        </w:rPr>
        <w:t>МНОГОНАЦИОНАЛЬНОЙ КАЗАКСТАНСКОЙ ШКОЛЫ</w:t>
      </w:r>
    </w:p>
    <w:p w14:paraId="050466D0" w14:textId="77777777" w:rsidR="00145C24" w:rsidRPr="003A20BB" w:rsidRDefault="00145C24" w:rsidP="003A20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E8F9C7" w14:textId="73CFAC64" w:rsidR="00145C24" w:rsidRPr="003A20BB" w:rsidRDefault="00145C24" w:rsidP="003A20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На сегодняшний день этнопедагогика прочно заняла большое место в современной школе и в учебно-воспитательном процессе. Мы рассматриваем 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>этнопедагогику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сплав идеии, навыков,</w:t>
      </w:r>
      <w:r w:rsidR="00393962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приемов воспитания и обучения,</w:t>
      </w:r>
      <w:r w:rsidR="00393962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отраженных в народном творчестве.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3962" w:rsidRPr="003A20BB">
        <w:rPr>
          <w:rFonts w:ascii="Times New Roman" w:hAnsi="Times New Roman" w:cs="Times New Roman"/>
          <w:sz w:val="20"/>
          <w:szCs w:val="20"/>
          <w:lang w:val="kk-KZ"/>
        </w:rPr>
        <w:t>В рамках программы «Біртұтас тәрбие» з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адача учителя</w:t>
      </w:r>
      <w:r w:rsidR="00393962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-</w:t>
      </w:r>
      <w:r w:rsidR="00393962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сохранить все разнообразие прикладного творчества</w:t>
      </w:r>
      <w:r w:rsidR="00393962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и</w:t>
      </w:r>
      <w:r w:rsidR="00550353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продлить ему жизнь руками подрастающего поколения.</w:t>
      </w:r>
      <w:r w:rsidR="00550353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В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этой связи, в</w:t>
      </w:r>
      <w:r w:rsidR="00550353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каждой школе прочно внедрены элемнты этнопедагогики</w:t>
      </w:r>
    </w:p>
    <w:p w14:paraId="77FE67F8" w14:textId="30D5EF16" w:rsidR="003A20BB" w:rsidRPr="003A20BB" w:rsidRDefault="00393962" w:rsidP="003A20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20BB">
        <w:rPr>
          <w:rFonts w:ascii="Times New Roman" w:hAnsi="Times New Roman" w:cs="Times New Roman"/>
          <w:sz w:val="20"/>
          <w:szCs w:val="20"/>
        </w:rPr>
        <w:t>Внедрение ценностей через социальные проекты и мероприятия – это образовательные инициативы, направленные на улучшение различных аспектов образования и социума, формирование личностных ценностей путем вовлечения обучающихся, родител</w:t>
      </w:r>
      <w:r w:rsidR="00550353" w:rsidRPr="003A20BB">
        <w:rPr>
          <w:rFonts w:ascii="Times New Roman" w:hAnsi="Times New Roman" w:cs="Times New Roman"/>
          <w:sz w:val="20"/>
          <w:szCs w:val="20"/>
        </w:rPr>
        <w:t xml:space="preserve">ей, педагогов в </w:t>
      </w:r>
      <w:r w:rsidR="00550353" w:rsidRPr="003A20BB">
        <w:rPr>
          <w:rFonts w:ascii="Times New Roman" w:hAnsi="Times New Roman" w:cs="Times New Roman"/>
          <w:sz w:val="20"/>
          <w:szCs w:val="20"/>
          <w:lang w:val="kk-KZ"/>
        </w:rPr>
        <w:t>школьные</w:t>
      </w:r>
      <w:r w:rsidRPr="003A20BB">
        <w:rPr>
          <w:rFonts w:ascii="Times New Roman" w:hAnsi="Times New Roman" w:cs="Times New Roman"/>
          <w:sz w:val="20"/>
          <w:szCs w:val="20"/>
        </w:rPr>
        <w:t xml:space="preserve"> мероприятия</w:t>
      </w:r>
      <w:r w:rsidR="00550353" w:rsidRPr="003A20BB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6EBDEBD" w14:textId="75E77F90" w:rsidR="00DE5ED8" w:rsidRPr="003A20BB" w:rsidRDefault="002B48E5" w:rsidP="003A20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20BB">
        <w:rPr>
          <w:rFonts w:ascii="Times New Roman" w:hAnsi="Times New Roman" w:cs="Times New Roman"/>
          <w:sz w:val="20"/>
          <w:szCs w:val="20"/>
          <w:lang w:val="kk-KZ"/>
        </w:rPr>
        <w:t>Чтобы достойно воспитать подрастающее поколение,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нужно четко представлять себе требования завтрашнего дня; духовную ориентированность личности нового тысячелетия. Издавна степные просторы Казахстана были открыты влиянию многих цивилизации,</w:t>
      </w:r>
      <w:r w:rsidR="00550353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также и современное общество представляет собой смешение представителей разных</w:t>
      </w:r>
      <w:r w:rsidR="00DE5ED8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национальностей.</w:t>
      </w:r>
    </w:p>
    <w:p w14:paraId="01CCED1A" w14:textId="77777777" w:rsidR="00DE5ED8" w:rsidRPr="003A20BB" w:rsidRDefault="00DE5ED8" w:rsidP="003A20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A20BB">
        <w:rPr>
          <w:rFonts w:ascii="Times New Roman" w:hAnsi="Times New Roman" w:cs="Times New Roman"/>
          <w:b/>
          <w:sz w:val="20"/>
          <w:szCs w:val="20"/>
          <w:lang w:val="kk-KZ"/>
        </w:rPr>
        <w:t>Внеклассное мероприятие.</w:t>
      </w:r>
    </w:p>
    <w:p w14:paraId="2DB0BC43" w14:textId="01156354" w:rsidR="00DE5ED8" w:rsidRPr="003A20BB" w:rsidRDefault="00550353" w:rsidP="003A20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20BB">
        <w:rPr>
          <w:rFonts w:ascii="Times New Roman" w:hAnsi="Times New Roman" w:cs="Times New Roman"/>
          <w:sz w:val="20"/>
          <w:szCs w:val="20"/>
          <w:lang w:val="kk-KZ"/>
        </w:rPr>
        <w:t>В современных школьных программах по художественному труду</w:t>
      </w:r>
      <w:r w:rsidR="00DE5ED8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предусмотрено подробное изучение изготовления изделий национальной одежды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>, а также его освоение</w:t>
      </w:r>
      <w:r w:rsidR="00DE5ED8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продолжается на кружковых занятиях.</w:t>
      </w:r>
    </w:p>
    <w:p w14:paraId="70332A8F" w14:textId="6BE9039B" w:rsidR="00DE5ED8" w:rsidRPr="003A20BB" w:rsidRDefault="00DE5ED8" w:rsidP="003A20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20BB">
        <w:rPr>
          <w:rFonts w:ascii="Times New Roman" w:hAnsi="Times New Roman" w:cs="Times New Roman"/>
          <w:sz w:val="20"/>
          <w:szCs w:val="20"/>
          <w:lang w:val="kk-KZ"/>
        </w:rPr>
        <w:t>Как известно,</w:t>
      </w:r>
      <w:r w:rsidR="00550353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кружок является одним из основных видов внеклассной работы,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где развиваются творческие способности учащихся.</w:t>
      </w:r>
    </w:p>
    <w:p w14:paraId="75F4A715" w14:textId="653C4479" w:rsidR="00DE5ED8" w:rsidRPr="003A20BB" w:rsidRDefault="00DE5ED8" w:rsidP="003A20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20BB">
        <w:rPr>
          <w:rFonts w:ascii="Times New Roman" w:hAnsi="Times New Roman" w:cs="Times New Roman"/>
          <w:sz w:val="20"/>
          <w:szCs w:val="20"/>
          <w:lang w:val="kk-KZ"/>
        </w:rPr>
        <w:t>Правильно организованная работа кружка по трудовому и эстетическому воспитанию способствует развитию у школьников интереса к активной творческой деятельности, объединению их в дружный коллектив.</w:t>
      </w:r>
    </w:p>
    <w:p w14:paraId="45BAC9A3" w14:textId="541BB6D7" w:rsidR="00DE5ED8" w:rsidRPr="003A20BB" w:rsidRDefault="00DE5ED8" w:rsidP="003A20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20BB">
        <w:rPr>
          <w:rFonts w:ascii="Times New Roman" w:hAnsi="Times New Roman" w:cs="Times New Roman"/>
          <w:sz w:val="20"/>
          <w:szCs w:val="20"/>
          <w:lang w:val="kk-KZ"/>
        </w:rPr>
        <w:t>При осуществлении процесса тру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дового воспитания учащихся на </w:t>
      </w:r>
      <w:r w:rsidR="00CC03B9" w:rsidRPr="003A20BB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>р</w:t>
      </w:r>
      <w:r w:rsidR="00CC03B9" w:rsidRPr="003A20BB">
        <w:rPr>
          <w:rFonts w:ascii="Times New Roman" w:hAnsi="Times New Roman" w:cs="Times New Roman"/>
          <w:sz w:val="20"/>
          <w:szCs w:val="20"/>
          <w:lang w:val="kk-KZ"/>
        </w:rPr>
        <w:t>ужковых занятиях необходимо учитывать тот образ жизни,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C03B9" w:rsidRPr="003A20BB">
        <w:rPr>
          <w:rFonts w:ascii="Times New Roman" w:hAnsi="Times New Roman" w:cs="Times New Roman"/>
          <w:sz w:val="20"/>
          <w:szCs w:val="20"/>
          <w:lang w:val="kk-KZ"/>
        </w:rPr>
        <w:t>который сложился в регионе,в котором живут и учатся школьники: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C03B9" w:rsidRPr="003A20BB">
        <w:rPr>
          <w:rFonts w:ascii="Times New Roman" w:hAnsi="Times New Roman" w:cs="Times New Roman"/>
          <w:sz w:val="20"/>
          <w:szCs w:val="20"/>
          <w:lang w:val="kk-KZ"/>
        </w:rPr>
        <w:t>обычаи и традиции народов, проживающих в нем.</w:t>
      </w:r>
    </w:p>
    <w:p w14:paraId="1F35EF7B" w14:textId="54845578" w:rsidR="00C65D14" w:rsidRPr="003A20BB" w:rsidRDefault="00CC03B9" w:rsidP="003A20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A20BB">
        <w:rPr>
          <w:rFonts w:ascii="Times New Roman" w:hAnsi="Times New Roman" w:cs="Times New Roman"/>
          <w:sz w:val="20"/>
          <w:szCs w:val="20"/>
          <w:lang w:val="kk-KZ"/>
        </w:rPr>
        <w:t>На кружковых занятиях дети учатся изготовлению народного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быта. Содержание работы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определяется с учетом желаний детей и местных условий.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A20BB">
        <w:rPr>
          <w:rFonts w:ascii="Times New Roman" w:hAnsi="Times New Roman" w:cs="Times New Roman"/>
          <w:sz w:val="20"/>
          <w:szCs w:val="20"/>
          <w:lang w:val="kk-KZ"/>
        </w:rPr>
        <w:t>Цель занятия в кружке-воспитание у щкольников интереса и любви к формирование у них умений и навыков</w:t>
      </w:r>
      <w:r w:rsidR="0070124E" w:rsidRPr="003A20BB">
        <w:rPr>
          <w:rFonts w:ascii="Times New Roman" w:hAnsi="Times New Roman" w:cs="Times New Roman"/>
          <w:sz w:val="20"/>
          <w:szCs w:val="20"/>
          <w:lang w:val="kk-KZ"/>
        </w:rPr>
        <w:t>.</w:t>
      </w:r>
    </w:p>
    <w:sectPr w:rsidR="00C65D14" w:rsidRPr="003A20BB" w:rsidSect="0070124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C24"/>
    <w:rsid w:val="00145C24"/>
    <w:rsid w:val="002B48E5"/>
    <w:rsid w:val="00393962"/>
    <w:rsid w:val="003A20BB"/>
    <w:rsid w:val="003C1D44"/>
    <w:rsid w:val="00550353"/>
    <w:rsid w:val="006B50D8"/>
    <w:rsid w:val="006C508B"/>
    <w:rsid w:val="0070124E"/>
    <w:rsid w:val="00705366"/>
    <w:rsid w:val="008A55D9"/>
    <w:rsid w:val="00902E08"/>
    <w:rsid w:val="0092293D"/>
    <w:rsid w:val="00977FD6"/>
    <w:rsid w:val="00B51CBF"/>
    <w:rsid w:val="00C65D14"/>
    <w:rsid w:val="00CC03B9"/>
    <w:rsid w:val="00D13565"/>
    <w:rsid w:val="00DE5ED8"/>
    <w:rsid w:val="00DF4894"/>
    <w:rsid w:val="00EF273C"/>
    <w:rsid w:val="00F72986"/>
    <w:rsid w:val="00F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768D"/>
  <w15:docId w15:val="{7D0141C7-78AB-4FF4-BC8E-F6A9A52E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7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CBF"/>
    <w:pPr>
      <w:spacing w:after="0" w:line="240" w:lineRule="auto"/>
    </w:pPr>
    <w:rPr>
      <w:rFonts w:ascii="Calibri" w:eastAsia="Calibri" w:hAnsi="Calibri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2025-02-07T03:56:00Z</dcterms:created>
  <dcterms:modified xsi:type="dcterms:W3CDTF">2025-03-12T05:58:00Z</dcterms:modified>
</cp:coreProperties>
</file>